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E0554" w14:textId="004B403B" w:rsidR="00112928" w:rsidRDefault="00112928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3E9B29" wp14:editId="22F33B8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28900" cy="1281430"/>
            <wp:effectExtent l="0" t="0" r="12700" b="0"/>
            <wp:wrapSquare wrapText="bothSides"/>
            <wp:docPr id="1" name="Picture 1" descr="/:Users:elizabethm:Desktop:CB New Logo 2015:FINAL LOGOS:CB:web:cb logo 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:Users:elizabethm:Desktop:CB New Logo 2015:FINAL LOGOS:CB:web:cb logo ve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9F3045" w14:textId="77777777" w:rsidR="00112928" w:rsidRDefault="00112928" w:rsidP="00112928">
      <w:pPr>
        <w:jc w:val="center"/>
        <w:rPr>
          <w:rFonts w:ascii="Source Sans Pro" w:hAnsi="Source Sans Pro"/>
          <w:sz w:val="24"/>
          <w:szCs w:val="24"/>
        </w:rPr>
      </w:pPr>
    </w:p>
    <w:p w14:paraId="340BAF38" w14:textId="77777777" w:rsidR="00112928" w:rsidRDefault="00112928">
      <w:pPr>
        <w:rPr>
          <w:rFonts w:ascii="Source Sans Pro" w:hAnsi="Source Sans Pro"/>
          <w:sz w:val="24"/>
          <w:szCs w:val="24"/>
        </w:rPr>
      </w:pPr>
    </w:p>
    <w:p w14:paraId="683FABD1" w14:textId="77777777" w:rsidR="00112928" w:rsidRDefault="00112928">
      <w:pPr>
        <w:rPr>
          <w:rFonts w:ascii="Source Sans Pro" w:hAnsi="Source Sans Pro"/>
          <w:sz w:val="24"/>
          <w:szCs w:val="24"/>
        </w:rPr>
      </w:pPr>
    </w:p>
    <w:p w14:paraId="6DAF61D7" w14:textId="77777777" w:rsidR="00112928" w:rsidRDefault="00112928">
      <w:pPr>
        <w:rPr>
          <w:rFonts w:ascii="Source Sans Pro" w:hAnsi="Source Sans Pro"/>
          <w:sz w:val="24"/>
          <w:szCs w:val="24"/>
        </w:rPr>
      </w:pPr>
    </w:p>
    <w:p w14:paraId="7C496B0A" w14:textId="77777777" w:rsidR="00112928" w:rsidRDefault="00112928">
      <w:pPr>
        <w:rPr>
          <w:rFonts w:ascii="Source Sans Pro" w:hAnsi="Source Sans Pro"/>
          <w:sz w:val="24"/>
          <w:szCs w:val="24"/>
        </w:rPr>
      </w:pPr>
    </w:p>
    <w:p w14:paraId="279C5B3E" w14:textId="77777777" w:rsidR="00112928" w:rsidRDefault="00112928">
      <w:pPr>
        <w:rPr>
          <w:rFonts w:ascii="Source Sans Pro" w:hAnsi="Source Sans Pro"/>
          <w:sz w:val="24"/>
          <w:szCs w:val="24"/>
        </w:rPr>
      </w:pPr>
    </w:p>
    <w:p w14:paraId="34650FB3" w14:textId="77777777" w:rsidR="00112928" w:rsidRDefault="00112928">
      <w:pPr>
        <w:rPr>
          <w:rFonts w:ascii="Source Sans Pro" w:hAnsi="Source Sans Pro"/>
          <w:sz w:val="24"/>
          <w:szCs w:val="24"/>
        </w:rPr>
      </w:pPr>
    </w:p>
    <w:p w14:paraId="24180605" w14:textId="77777777" w:rsidR="00112928" w:rsidRDefault="00112928">
      <w:pPr>
        <w:rPr>
          <w:rFonts w:ascii="Source Sans Pro" w:hAnsi="Source Sans Pro"/>
          <w:sz w:val="24"/>
          <w:szCs w:val="24"/>
        </w:rPr>
      </w:pPr>
    </w:p>
    <w:p w14:paraId="5E63D6E5" w14:textId="77777777" w:rsidR="00DE7A52" w:rsidRPr="00112928" w:rsidRDefault="00DE7A52">
      <w:pPr>
        <w:rPr>
          <w:rFonts w:ascii="Source Sans Pro" w:hAnsi="Source Sans Pro"/>
          <w:sz w:val="24"/>
          <w:szCs w:val="24"/>
        </w:rPr>
      </w:pPr>
      <w:bookmarkStart w:id="0" w:name="_GoBack"/>
      <w:bookmarkEnd w:id="0"/>
      <w:r w:rsidRPr="00112928">
        <w:rPr>
          <w:rFonts w:ascii="Source Sans Pro" w:hAnsi="Source Sans Pro"/>
          <w:sz w:val="24"/>
          <w:szCs w:val="24"/>
        </w:rPr>
        <w:t xml:space="preserve">Media Contact: Lois </w:t>
      </w:r>
      <w:proofErr w:type="spellStart"/>
      <w:r w:rsidRPr="00112928">
        <w:rPr>
          <w:rFonts w:ascii="Source Sans Pro" w:hAnsi="Source Sans Pro"/>
          <w:sz w:val="24"/>
          <w:szCs w:val="24"/>
        </w:rPr>
        <w:t>Sones</w:t>
      </w:r>
      <w:proofErr w:type="spellEnd"/>
      <w:r w:rsidRPr="00112928">
        <w:rPr>
          <w:rFonts w:ascii="Source Sans Pro" w:hAnsi="Source Sans Pro"/>
          <w:sz w:val="24"/>
          <w:szCs w:val="24"/>
        </w:rPr>
        <w:t xml:space="preserve">, Elderday Program Director, 831-458-3481 x4010, </w:t>
      </w:r>
      <w:hyperlink r:id="rId6" w:history="1">
        <w:r w:rsidRPr="00112928">
          <w:rPr>
            <w:rStyle w:val="Hyperlink"/>
            <w:rFonts w:ascii="Source Sans Pro" w:hAnsi="Source Sans Pro"/>
            <w:sz w:val="24"/>
            <w:szCs w:val="24"/>
          </w:rPr>
          <w:t>loiss@cbridges.org</w:t>
        </w:r>
      </w:hyperlink>
    </w:p>
    <w:p w14:paraId="3737EAFB" w14:textId="77777777" w:rsidR="00DE7A52" w:rsidRPr="00112928" w:rsidRDefault="00DE7A52">
      <w:pPr>
        <w:rPr>
          <w:rFonts w:ascii="Source Sans Pro" w:hAnsi="Source Sans Pro"/>
          <w:sz w:val="24"/>
          <w:szCs w:val="24"/>
        </w:rPr>
      </w:pPr>
    </w:p>
    <w:p w14:paraId="773E6636" w14:textId="77777777" w:rsidR="002F4FAF" w:rsidRPr="00112928" w:rsidRDefault="002546F8">
      <w:pPr>
        <w:rPr>
          <w:rFonts w:ascii="Source Sans Pro" w:hAnsi="Source Sans Pro"/>
          <w:sz w:val="24"/>
          <w:szCs w:val="24"/>
        </w:rPr>
      </w:pPr>
      <w:r w:rsidRPr="00112928">
        <w:rPr>
          <w:rFonts w:ascii="Source Sans Pro" w:hAnsi="Source Sans Pro"/>
          <w:sz w:val="24"/>
          <w:szCs w:val="24"/>
        </w:rPr>
        <w:t>FOR IMMEDIATE RELEASE</w:t>
      </w:r>
      <w:r w:rsidR="00BA49DB" w:rsidRPr="00112928">
        <w:rPr>
          <w:rFonts w:ascii="Source Sans Pro" w:hAnsi="Source Sans Pro"/>
          <w:sz w:val="24"/>
          <w:szCs w:val="24"/>
        </w:rPr>
        <w:t>: Tuesday, March 9, 2015</w:t>
      </w:r>
      <w:r w:rsidR="002F4FAF" w:rsidRPr="00112928">
        <w:rPr>
          <w:rFonts w:ascii="Source Sans Pro" w:hAnsi="Source Sans Pro"/>
          <w:sz w:val="24"/>
          <w:szCs w:val="24"/>
        </w:rPr>
        <w:t xml:space="preserve"> </w:t>
      </w:r>
    </w:p>
    <w:p w14:paraId="2FE42D50" w14:textId="77777777" w:rsidR="002F4FAF" w:rsidRPr="00112928" w:rsidRDefault="002F4FAF">
      <w:pPr>
        <w:rPr>
          <w:rFonts w:ascii="Source Sans Pro" w:hAnsi="Source Sans Pro"/>
          <w:b/>
          <w:sz w:val="28"/>
          <w:szCs w:val="28"/>
        </w:rPr>
      </w:pPr>
    </w:p>
    <w:p w14:paraId="5FAB2E1A" w14:textId="2190D143" w:rsidR="00AA1298" w:rsidRPr="00112928" w:rsidRDefault="00DE7A52">
      <w:pPr>
        <w:rPr>
          <w:rFonts w:ascii="Source Sans Pro" w:hAnsi="Source Sans Pro"/>
          <w:b/>
          <w:sz w:val="24"/>
          <w:szCs w:val="24"/>
        </w:rPr>
      </w:pPr>
      <w:r w:rsidRPr="00112928">
        <w:rPr>
          <w:rFonts w:ascii="Source Sans Pro" w:hAnsi="Source Sans Pro"/>
          <w:b/>
          <w:sz w:val="24"/>
          <w:szCs w:val="24"/>
        </w:rPr>
        <w:t xml:space="preserve">Elderday Adult Day Health, a program of Community Bridges, hosts its </w:t>
      </w:r>
      <w:r w:rsidR="00F34997" w:rsidRPr="00112928">
        <w:rPr>
          <w:rFonts w:ascii="Source Sans Pro" w:hAnsi="Source Sans Pro"/>
          <w:b/>
          <w:sz w:val="24"/>
          <w:szCs w:val="24"/>
        </w:rPr>
        <w:t>first</w:t>
      </w:r>
      <w:r w:rsidRPr="00112928">
        <w:rPr>
          <w:rFonts w:ascii="Source Sans Pro" w:hAnsi="Source Sans Pro"/>
          <w:b/>
          <w:sz w:val="24"/>
          <w:szCs w:val="24"/>
        </w:rPr>
        <w:t xml:space="preserve"> Open House</w:t>
      </w:r>
    </w:p>
    <w:p w14:paraId="451485B2" w14:textId="77777777" w:rsidR="00AA1298" w:rsidRPr="00112928" w:rsidRDefault="00AA1298">
      <w:pPr>
        <w:rPr>
          <w:rFonts w:ascii="Source Sans Pro" w:hAnsi="Source Sans Pro"/>
          <w:b/>
          <w:sz w:val="28"/>
          <w:szCs w:val="28"/>
        </w:rPr>
      </w:pPr>
    </w:p>
    <w:p w14:paraId="3F59C6DF" w14:textId="0407C799" w:rsidR="009C7025" w:rsidRPr="00112928" w:rsidRDefault="009C7025" w:rsidP="009C7025">
      <w:pPr>
        <w:rPr>
          <w:rFonts w:ascii="Source Sans Pro" w:hAnsi="Source Sans Pro"/>
          <w:sz w:val="24"/>
          <w:szCs w:val="24"/>
        </w:rPr>
      </w:pPr>
      <w:r w:rsidRPr="00112928">
        <w:rPr>
          <w:rFonts w:ascii="Source Sans Pro" w:hAnsi="Source Sans Pro"/>
          <w:sz w:val="24"/>
          <w:szCs w:val="24"/>
        </w:rPr>
        <w:t xml:space="preserve">Elderday Adult Day Health, a program of Community Bridges, is hosting its </w:t>
      </w:r>
      <w:r w:rsidR="00F34997" w:rsidRPr="00112928">
        <w:rPr>
          <w:rFonts w:ascii="Source Sans Pro" w:hAnsi="Source Sans Pro"/>
          <w:sz w:val="24"/>
          <w:szCs w:val="24"/>
        </w:rPr>
        <w:t>first Open</w:t>
      </w:r>
      <w:r w:rsidRPr="00112928">
        <w:rPr>
          <w:rFonts w:ascii="Source Sans Pro" w:hAnsi="Source Sans Pro"/>
          <w:sz w:val="24"/>
          <w:szCs w:val="24"/>
        </w:rPr>
        <w:t xml:space="preserve"> House on Friday, March 9 from 4:00 to 6:00pm.</w:t>
      </w:r>
    </w:p>
    <w:p w14:paraId="722F1E3E" w14:textId="77777777" w:rsidR="009C7025" w:rsidRPr="00112928" w:rsidRDefault="009C7025" w:rsidP="009C7025">
      <w:pPr>
        <w:rPr>
          <w:rFonts w:ascii="Source Sans Pro" w:hAnsi="Source Sans Pro"/>
          <w:sz w:val="24"/>
          <w:szCs w:val="24"/>
        </w:rPr>
      </w:pPr>
    </w:p>
    <w:p w14:paraId="14A82A6F" w14:textId="77777777" w:rsidR="009C7025" w:rsidRPr="00112928" w:rsidRDefault="009C7025" w:rsidP="009C7025">
      <w:pPr>
        <w:rPr>
          <w:rFonts w:ascii="Source Sans Pro" w:hAnsi="Source Sans Pro"/>
          <w:sz w:val="24"/>
          <w:szCs w:val="24"/>
        </w:rPr>
      </w:pPr>
      <w:r w:rsidRPr="00112928">
        <w:rPr>
          <w:rFonts w:ascii="Source Sans Pro" w:hAnsi="Source Sans Pro"/>
          <w:sz w:val="24"/>
          <w:szCs w:val="24"/>
        </w:rPr>
        <w:t xml:space="preserve">Get an exclusive view of </w:t>
      </w:r>
      <w:proofErr w:type="spellStart"/>
      <w:r w:rsidRPr="00112928">
        <w:rPr>
          <w:rFonts w:ascii="Source Sans Pro" w:hAnsi="Source Sans Pro"/>
          <w:sz w:val="24"/>
          <w:szCs w:val="24"/>
        </w:rPr>
        <w:t>Elderday’s</w:t>
      </w:r>
      <w:proofErr w:type="spellEnd"/>
      <w:r w:rsidRPr="00112928">
        <w:rPr>
          <w:rFonts w:ascii="Source Sans Pro" w:hAnsi="Source Sans Pro"/>
          <w:sz w:val="24"/>
          <w:szCs w:val="24"/>
        </w:rPr>
        <w:t xml:space="preserve"> new public service announcement video about Santa Cruz County’s aging population, participate in a raffle to support program activities, and view artwork created by participants.</w:t>
      </w:r>
    </w:p>
    <w:p w14:paraId="4BB8BB26" w14:textId="77777777" w:rsidR="00F34997" w:rsidRPr="00112928" w:rsidRDefault="00F34997" w:rsidP="009C7025">
      <w:pPr>
        <w:rPr>
          <w:rFonts w:ascii="Source Sans Pro" w:hAnsi="Source Sans Pro"/>
          <w:sz w:val="24"/>
          <w:szCs w:val="24"/>
        </w:rPr>
      </w:pPr>
    </w:p>
    <w:p w14:paraId="08F08969" w14:textId="515F89FF" w:rsidR="00F34997" w:rsidRPr="00112928" w:rsidRDefault="00E535E8" w:rsidP="009C7025">
      <w:pPr>
        <w:rPr>
          <w:rFonts w:ascii="Source Sans Pro" w:hAnsi="Source Sans Pro"/>
          <w:b/>
          <w:sz w:val="24"/>
          <w:szCs w:val="24"/>
        </w:rPr>
      </w:pPr>
      <w:r w:rsidRPr="00112928">
        <w:rPr>
          <w:rFonts w:ascii="Source Sans Pro" w:hAnsi="Source Sans Pro"/>
          <w:sz w:val="24"/>
          <w:szCs w:val="24"/>
        </w:rPr>
        <w:t xml:space="preserve">Appetizers </w:t>
      </w:r>
      <w:r w:rsidR="00F34997" w:rsidRPr="00112928">
        <w:rPr>
          <w:rFonts w:ascii="Source Sans Pro" w:hAnsi="Source Sans Pro"/>
          <w:sz w:val="24"/>
          <w:szCs w:val="24"/>
        </w:rPr>
        <w:t>will be served.</w:t>
      </w:r>
    </w:p>
    <w:p w14:paraId="1270AC2F" w14:textId="77777777" w:rsidR="009C7025" w:rsidRPr="00112928" w:rsidRDefault="009C7025" w:rsidP="009C7025">
      <w:pPr>
        <w:rPr>
          <w:rFonts w:ascii="Source Sans Pro" w:hAnsi="Source Sans Pro"/>
          <w:b/>
          <w:sz w:val="24"/>
          <w:szCs w:val="24"/>
        </w:rPr>
      </w:pPr>
    </w:p>
    <w:p w14:paraId="078A41F9" w14:textId="3E6940C5" w:rsidR="009C7025" w:rsidRPr="00112928" w:rsidRDefault="009C7025" w:rsidP="009C7025">
      <w:pPr>
        <w:rPr>
          <w:rFonts w:ascii="Source Sans Pro" w:hAnsi="Source Sans Pro"/>
          <w:sz w:val="24"/>
          <w:szCs w:val="24"/>
        </w:rPr>
      </w:pPr>
      <w:r w:rsidRPr="00112928">
        <w:rPr>
          <w:rFonts w:ascii="Source Sans Pro" w:hAnsi="Source Sans Pro"/>
          <w:sz w:val="24"/>
          <w:szCs w:val="24"/>
        </w:rPr>
        <w:t xml:space="preserve">Elderday is located at 100 Pioneer Street, Suite C, in Santa Cruz. </w:t>
      </w:r>
      <w:r w:rsidR="00F34997" w:rsidRPr="00112928">
        <w:rPr>
          <w:rFonts w:ascii="Source Sans Pro" w:hAnsi="Source Sans Pro"/>
          <w:sz w:val="24"/>
          <w:szCs w:val="24"/>
        </w:rPr>
        <w:t>This event is open to the public</w:t>
      </w:r>
      <w:r w:rsidRPr="00112928">
        <w:rPr>
          <w:rFonts w:ascii="Source Sans Pro" w:hAnsi="Source Sans Pro"/>
          <w:sz w:val="24"/>
          <w:szCs w:val="24"/>
        </w:rPr>
        <w:t xml:space="preserve">. </w:t>
      </w:r>
    </w:p>
    <w:p w14:paraId="5E119817" w14:textId="77777777" w:rsidR="009C7025" w:rsidRPr="00112928" w:rsidRDefault="009C7025">
      <w:pPr>
        <w:rPr>
          <w:rFonts w:ascii="Source Sans Pro" w:hAnsi="Source Sans Pro"/>
          <w:b/>
          <w:sz w:val="28"/>
          <w:szCs w:val="28"/>
        </w:rPr>
      </w:pPr>
    </w:p>
    <w:p w14:paraId="640491C1" w14:textId="77777777" w:rsidR="009C7025" w:rsidRPr="00112928" w:rsidRDefault="009C7025" w:rsidP="009C7025">
      <w:pPr>
        <w:rPr>
          <w:rFonts w:ascii="Source Sans Pro" w:hAnsi="Source Sans Pro"/>
          <w:b/>
          <w:sz w:val="24"/>
          <w:szCs w:val="24"/>
        </w:rPr>
      </w:pPr>
    </w:p>
    <w:p w14:paraId="1E588C6E" w14:textId="77777777" w:rsidR="009C7025" w:rsidRPr="00112928" w:rsidRDefault="009C7025" w:rsidP="009C7025">
      <w:pPr>
        <w:rPr>
          <w:rFonts w:ascii="Source Sans Pro" w:hAnsi="Source Sans Pro"/>
          <w:b/>
          <w:sz w:val="24"/>
          <w:szCs w:val="24"/>
        </w:rPr>
      </w:pPr>
      <w:r w:rsidRPr="00112928">
        <w:rPr>
          <w:rFonts w:ascii="Source Sans Pro" w:hAnsi="Source Sans Pro"/>
          <w:b/>
          <w:sz w:val="24"/>
          <w:szCs w:val="24"/>
        </w:rPr>
        <w:t xml:space="preserve">About Elderday Adult Day Health, a program of Community Bridges </w:t>
      </w:r>
    </w:p>
    <w:p w14:paraId="46102057" w14:textId="77777777" w:rsidR="009C7025" w:rsidRPr="00112928" w:rsidRDefault="009C7025" w:rsidP="009C7025">
      <w:pPr>
        <w:rPr>
          <w:rFonts w:ascii="Source Sans Pro" w:hAnsi="Source Sans Pro"/>
          <w:sz w:val="24"/>
          <w:szCs w:val="24"/>
        </w:rPr>
      </w:pPr>
      <w:r w:rsidRPr="00112928">
        <w:rPr>
          <w:rFonts w:ascii="Source Sans Pro" w:hAnsi="Source Sans Pro"/>
          <w:sz w:val="24"/>
          <w:szCs w:val="24"/>
        </w:rPr>
        <w:t xml:space="preserve">Elderday Adult Day Health, a program of Community Bridges, empowers older adults in Santa Cruz County to live with greater independence and dignity. </w:t>
      </w:r>
    </w:p>
    <w:p w14:paraId="73B59546" w14:textId="77777777" w:rsidR="009C7025" w:rsidRPr="00112928" w:rsidRDefault="009C7025" w:rsidP="009C7025">
      <w:pPr>
        <w:rPr>
          <w:rFonts w:ascii="Source Sans Pro" w:hAnsi="Source Sans Pro"/>
          <w:sz w:val="24"/>
          <w:szCs w:val="24"/>
        </w:rPr>
      </w:pPr>
    </w:p>
    <w:p w14:paraId="182C9F4F" w14:textId="2E16166F" w:rsidR="009C7025" w:rsidRPr="00112928" w:rsidRDefault="009C7025" w:rsidP="009C7025">
      <w:pPr>
        <w:rPr>
          <w:rFonts w:ascii="Source Sans Pro" w:hAnsi="Source Sans Pro"/>
          <w:sz w:val="24"/>
          <w:szCs w:val="24"/>
        </w:rPr>
      </w:pPr>
      <w:r w:rsidRPr="00112928">
        <w:rPr>
          <w:rFonts w:ascii="Source Sans Pro" w:hAnsi="Source Sans Pro"/>
          <w:sz w:val="24"/>
          <w:szCs w:val="24"/>
        </w:rPr>
        <w:t xml:space="preserve">Since the </w:t>
      </w:r>
      <w:r w:rsidR="006A6BE9" w:rsidRPr="00112928">
        <w:rPr>
          <w:rFonts w:ascii="Source Sans Pro" w:hAnsi="Source Sans Pro"/>
          <w:sz w:val="24"/>
          <w:szCs w:val="24"/>
        </w:rPr>
        <w:t xml:space="preserve">significant changes were made to NF-A in Title 22 of the California Code of Regulations in 2012, one-third of all Community-Based Adult Services (CBAS) programs in California have closed. </w:t>
      </w:r>
      <w:r w:rsidRPr="00112928">
        <w:rPr>
          <w:rFonts w:ascii="Source Sans Pro" w:hAnsi="Source Sans Pro"/>
          <w:sz w:val="24"/>
          <w:szCs w:val="24"/>
        </w:rPr>
        <w:t xml:space="preserve">Elderday is the only one in </w:t>
      </w:r>
      <w:r w:rsidR="006A6BE9" w:rsidRPr="00112928">
        <w:rPr>
          <w:rFonts w:ascii="Source Sans Pro" w:hAnsi="Source Sans Pro"/>
          <w:sz w:val="24"/>
          <w:szCs w:val="24"/>
        </w:rPr>
        <w:t xml:space="preserve">the </w:t>
      </w:r>
      <w:r w:rsidRPr="00112928">
        <w:rPr>
          <w:rFonts w:ascii="Source Sans Pro" w:hAnsi="Source Sans Pro"/>
          <w:sz w:val="24"/>
          <w:szCs w:val="24"/>
        </w:rPr>
        <w:t>Santa Cruz County</w:t>
      </w:r>
      <w:r w:rsidR="006A6BE9" w:rsidRPr="00112928">
        <w:rPr>
          <w:rFonts w:ascii="Source Sans Pro" w:hAnsi="Source Sans Pro"/>
          <w:sz w:val="24"/>
          <w:szCs w:val="24"/>
        </w:rPr>
        <w:t xml:space="preserve"> area</w:t>
      </w:r>
      <w:r w:rsidRPr="00112928">
        <w:rPr>
          <w:rFonts w:ascii="Source Sans Pro" w:hAnsi="Source Sans Pro"/>
          <w:sz w:val="24"/>
          <w:szCs w:val="24"/>
        </w:rPr>
        <w:t xml:space="preserve"> that remains.</w:t>
      </w:r>
    </w:p>
    <w:p w14:paraId="02E85D5D" w14:textId="77777777" w:rsidR="009C7025" w:rsidRPr="00112928" w:rsidRDefault="009C7025" w:rsidP="009C7025">
      <w:pPr>
        <w:rPr>
          <w:rFonts w:ascii="Source Sans Pro" w:hAnsi="Source Sans Pro"/>
          <w:sz w:val="24"/>
          <w:szCs w:val="24"/>
        </w:rPr>
      </w:pPr>
    </w:p>
    <w:p w14:paraId="27526D16" w14:textId="364075E1" w:rsidR="009C7025" w:rsidRPr="00112928" w:rsidRDefault="00E535E8" w:rsidP="009C7025">
      <w:pPr>
        <w:rPr>
          <w:rFonts w:ascii="Source Sans Pro" w:hAnsi="Source Sans Pro"/>
          <w:sz w:val="24"/>
          <w:szCs w:val="24"/>
        </w:rPr>
      </w:pPr>
      <w:r w:rsidRPr="00112928">
        <w:rPr>
          <w:rFonts w:ascii="Source Sans Pro" w:hAnsi="Source Sans Pro"/>
          <w:sz w:val="24"/>
          <w:szCs w:val="24"/>
        </w:rPr>
        <w:t>Each year, Elderday serves 17</w:t>
      </w:r>
      <w:r w:rsidR="009C7025" w:rsidRPr="00112928">
        <w:rPr>
          <w:rFonts w:ascii="Source Sans Pro" w:hAnsi="Source Sans Pro"/>
          <w:sz w:val="24"/>
          <w:szCs w:val="24"/>
        </w:rPr>
        <w:t>0 of Santa Cruz County’s frailest adults and elders with complex medical, psychological, and cognitive impairments. Each day of hospitalization prevented by Elderday saves the public approximately $2,630</w:t>
      </w:r>
      <w:r w:rsidRPr="00112928">
        <w:rPr>
          <w:rFonts w:ascii="Source Sans Pro" w:hAnsi="Source Sans Pro"/>
          <w:sz w:val="24"/>
          <w:szCs w:val="24"/>
        </w:rPr>
        <w:t xml:space="preserve"> per participant</w:t>
      </w:r>
      <w:r w:rsidR="009C7025" w:rsidRPr="00112928">
        <w:rPr>
          <w:rFonts w:ascii="Source Sans Pro" w:hAnsi="Source Sans Pro"/>
          <w:sz w:val="24"/>
          <w:szCs w:val="24"/>
        </w:rPr>
        <w:t>.</w:t>
      </w:r>
    </w:p>
    <w:p w14:paraId="202FB698" w14:textId="77777777" w:rsidR="007A6C38" w:rsidRPr="00112928" w:rsidRDefault="007A6C38">
      <w:pPr>
        <w:rPr>
          <w:rFonts w:ascii="Source Sans Pro" w:hAnsi="Source Sans Pro"/>
          <w:sz w:val="28"/>
          <w:szCs w:val="28"/>
        </w:rPr>
      </w:pPr>
    </w:p>
    <w:sectPr w:rsidR="007A6C38" w:rsidRPr="00112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F8"/>
    <w:rsid w:val="00112928"/>
    <w:rsid w:val="002546F8"/>
    <w:rsid w:val="002F4FAF"/>
    <w:rsid w:val="00334768"/>
    <w:rsid w:val="00562CF6"/>
    <w:rsid w:val="005738BE"/>
    <w:rsid w:val="006A6BE9"/>
    <w:rsid w:val="007A6C38"/>
    <w:rsid w:val="008C55AB"/>
    <w:rsid w:val="009C7025"/>
    <w:rsid w:val="00A320E6"/>
    <w:rsid w:val="00AA1298"/>
    <w:rsid w:val="00BA49DB"/>
    <w:rsid w:val="00C433F1"/>
    <w:rsid w:val="00DE7A52"/>
    <w:rsid w:val="00E535E8"/>
    <w:rsid w:val="00F3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509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C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9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9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C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9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9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loiss@cbridge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223</Words>
  <Characters>1273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Sones</dc:creator>
  <cp:lastModifiedBy>Elizabeth Morain</cp:lastModifiedBy>
  <cp:revision>6</cp:revision>
  <cp:lastPrinted>2015-03-10T00:27:00Z</cp:lastPrinted>
  <dcterms:created xsi:type="dcterms:W3CDTF">2015-03-05T23:13:00Z</dcterms:created>
  <dcterms:modified xsi:type="dcterms:W3CDTF">2015-05-20T18:55:00Z</dcterms:modified>
</cp:coreProperties>
</file>